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EAE" w:rsidRDefault="00015EAE" w:rsidP="00015EAE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52073">
        <w:rPr>
          <w:b/>
          <w:noProof/>
          <w:sz w:val="28"/>
          <w:szCs w:val="28"/>
        </w:rPr>
        <w:drawing>
          <wp:inline distT="0" distB="0" distL="0" distR="0" wp14:anchorId="354990E9" wp14:editId="62490499">
            <wp:extent cx="426085" cy="612775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EAE" w:rsidRDefault="00015EAE" w:rsidP="00015EAE">
      <w:pPr>
        <w:pStyle w:val="a5"/>
        <w:spacing w:before="0" w:beforeAutospacing="0" w:after="0" w:afterAutospacing="0"/>
        <w:jc w:val="center"/>
        <w:rPr>
          <w:b/>
          <w:color w:val="000000"/>
          <w:sz w:val="20"/>
          <w:szCs w:val="28"/>
        </w:rPr>
      </w:pPr>
    </w:p>
    <w:p w:rsidR="00015EAE" w:rsidRDefault="00015EAE" w:rsidP="00015EAE">
      <w:pPr>
        <w:pStyle w:val="a5"/>
        <w:spacing w:before="0" w:beforeAutospacing="0" w:after="0" w:afterAutospacing="0"/>
        <w:ind w:left="2124" w:hanging="2124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У К Р А Ї Н А</w:t>
      </w:r>
    </w:p>
    <w:p w:rsidR="00015EAE" w:rsidRDefault="00015EAE" w:rsidP="00015EAE">
      <w:pPr>
        <w:pStyle w:val="a5"/>
        <w:tabs>
          <w:tab w:val="center" w:pos="4705"/>
          <w:tab w:val="left" w:pos="7980"/>
        </w:tabs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ab/>
        <w:t>Тростянецька міська рада</w:t>
      </w:r>
      <w:r>
        <w:rPr>
          <w:b/>
          <w:color w:val="000000"/>
          <w:sz w:val="28"/>
          <w:szCs w:val="28"/>
          <w:lang w:val="uk-UA"/>
        </w:rPr>
        <w:tab/>
      </w:r>
    </w:p>
    <w:p w:rsidR="00015EAE" w:rsidRDefault="00015EAE" w:rsidP="00015EAE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24 сесії 8 скликання</w:t>
      </w:r>
    </w:p>
    <w:p w:rsidR="00015EAE" w:rsidRDefault="00015EAE" w:rsidP="00015EAE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>(друге пленарне засідання)</w:t>
      </w:r>
    </w:p>
    <w:p w:rsidR="00015EAE" w:rsidRDefault="00015EAE" w:rsidP="00015EAE">
      <w:pPr>
        <w:pStyle w:val="a5"/>
        <w:spacing w:before="0" w:beforeAutospacing="0" w:after="0" w:afterAutospacing="0"/>
        <w:jc w:val="center"/>
        <w:rPr>
          <w:b/>
          <w:color w:val="000000"/>
          <w:sz w:val="18"/>
          <w:szCs w:val="28"/>
          <w:lang w:val="uk-UA"/>
        </w:rPr>
      </w:pPr>
    </w:p>
    <w:p w:rsidR="00015EAE" w:rsidRDefault="00015EAE" w:rsidP="00015EAE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color w:val="000000"/>
          <w:sz w:val="28"/>
          <w:szCs w:val="28"/>
          <w:lang w:val="uk-UA"/>
        </w:rPr>
        <w:t>Н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Я</w:t>
      </w:r>
    </w:p>
    <w:p w:rsidR="00015EAE" w:rsidRDefault="00015EAE" w:rsidP="00015EAE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015EAE" w:rsidRDefault="00015EAE" w:rsidP="00015EAE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від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Pr="007B7289">
        <w:rPr>
          <w:b/>
          <w:color w:val="000000"/>
          <w:sz w:val="28"/>
          <w:szCs w:val="28"/>
        </w:rPr>
        <w:t xml:space="preserve">23 </w:t>
      </w:r>
      <w:r>
        <w:rPr>
          <w:b/>
          <w:color w:val="000000"/>
          <w:sz w:val="28"/>
          <w:szCs w:val="28"/>
          <w:lang w:val="uk-UA"/>
        </w:rPr>
        <w:t xml:space="preserve">січня </w:t>
      </w:r>
      <w:r>
        <w:rPr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  <w:lang w:val="uk-UA"/>
        </w:rPr>
        <w:t>6</w:t>
      </w:r>
      <w:r>
        <w:rPr>
          <w:b/>
          <w:color w:val="000000"/>
          <w:sz w:val="28"/>
          <w:szCs w:val="28"/>
        </w:rPr>
        <w:t xml:space="preserve"> року</w:t>
      </w:r>
    </w:p>
    <w:p w:rsidR="00015EAE" w:rsidRPr="00015EAE" w:rsidRDefault="00015EAE" w:rsidP="00015EAE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м. Тростянець </w:t>
      </w:r>
      <w:r>
        <w:rPr>
          <w:b/>
          <w:color w:val="000000"/>
          <w:sz w:val="28"/>
          <w:szCs w:val="28"/>
          <w:lang w:val="uk-UA"/>
        </w:rPr>
        <w:t xml:space="preserve">                                  </w:t>
      </w:r>
      <w:r>
        <w:rPr>
          <w:b/>
          <w:color w:val="000000"/>
          <w:sz w:val="28"/>
          <w:szCs w:val="28"/>
        </w:rPr>
        <w:t>№ 5</w:t>
      </w:r>
      <w:r>
        <w:rPr>
          <w:b/>
          <w:color w:val="000000"/>
          <w:sz w:val="28"/>
          <w:szCs w:val="28"/>
          <w:lang w:val="uk-UA"/>
        </w:rPr>
        <w:t>6</w:t>
      </w:r>
    </w:p>
    <w:p w:rsidR="00706DAE" w:rsidRDefault="00706DAE" w:rsidP="003103B9">
      <w:pPr>
        <w:rPr>
          <w:sz w:val="28"/>
          <w:lang w:val="uk-UA"/>
        </w:rPr>
      </w:pPr>
    </w:p>
    <w:p w:rsidR="003103B9" w:rsidRPr="00286239" w:rsidRDefault="003103B9" w:rsidP="003103B9">
      <w:pPr>
        <w:tabs>
          <w:tab w:val="left" w:pos="5529"/>
        </w:tabs>
        <w:suppressAutoHyphens/>
        <w:ind w:right="55"/>
        <w:jc w:val="both"/>
        <w:rPr>
          <w:b/>
          <w:sz w:val="28"/>
          <w:szCs w:val="27"/>
          <w:lang w:val="uk-UA" w:eastAsia="ar-SA"/>
        </w:rPr>
      </w:pPr>
      <w:r w:rsidRPr="00286239">
        <w:rPr>
          <w:b/>
          <w:sz w:val="28"/>
          <w:szCs w:val="27"/>
          <w:lang w:val="uk-UA" w:eastAsia="ar-SA"/>
        </w:rPr>
        <w:t xml:space="preserve">Про </w:t>
      </w:r>
      <w:r w:rsidR="00232D45" w:rsidRPr="00286239">
        <w:rPr>
          <w:b/>
          <w:sz w:val="28"/>
          <w:szCs w:val="27"/>
          <w:lang w:val="uk-UA" w:eastAsia="ar-SA"/>
        </w:rPr>
        <w:t xml:space="preserve">затвердження </w:t>
      </w:r>
      <w:r w:rsidRPr="00286239">
        <w:rPr>
          <w:b/>
          <w:sz w:val="28"/>
          <w:szCs w:val="27"/>
          <w:lang w:val="uk-UA" w:eastAsia="ar-SA"/>
        </w:rPr>
        <w:t xml:space="preserve">фінансового </w:t>
      </w:r>
      <w:r w:rsidR="0062448E" w:rsidRPr="00286239">
        <w:rPr>
          <w:b/>
          <w:sz w:val="28"/>
          <w:szCs w:val="27"/>
          <w:lang w:val="uk-UA" w:eastAsia="ar-SA"/>
        </w:rPr>
        <w:t>плану</w:t>
      </w:r>
      <w:r w:rsidR="00910342" w:rsidRPr="00286239">
        <w:rPr>
          <w:b/>
          <w:sz w:val="28"/>
          <w:szCs w:val="27"/>
          <w:lang w:val="uk-UA" w:eastAsia="ar-SA"/>
        </w:rPr>
        <w:t xml:space="preserve"> </w:t>
      </w:r>
      <w:r w:rsidR="00F20B9C" w:rsidRPr="00286239">
        <w:rPr>
          <w:b/>
          <w:sz w:val="28"/>
          <w:szCs w:val="27"/>
          <w:lang w:val="uk-UA" w:eastAsia="ar-SA"/>
        </w:rPr>
        <w:t>дочірнього підприємства «</w:t>
      </w:r>
      <w:proofErr w:type="spellStart"/>
      <w:r w:rsidR="00C63D37" w:rsidRPr="00286239">
        <w:rPr>
          <w:b/>
          <w:sz w:val="28"/>
          <w:szCs w:val="27"/>
          <w:lang w:val="uk-UA" w:eastAsia="ar-SA"/>
        </w:rPr>
        <w:t>Комунжитло</w:t>
      </w:r>
      <w:proofErr w:type="spellEnd"/>
      <w:r w:rsidR="00F20B9C" w:rsidRPr="00286239">
        <w:rPr>
          <w:b/>
          <w:sz w:val="28"/>
          <w:szCs w:val="27"/>
          <w:lang w:val="uk-UA" w:eastAsia="ar-SA"/>
        </w:rPr>
        <w:t xml:space="preserve">» </w:t>
      </w:r>
      <w:r w:rsidR="00BF5743" w:rsidRPr="00286239">
        <w:rPr>
          <w:b/>
          <w:sz w:val="28"/>
          <w:szCs w:val="27"/>
          <w:lang w:val="uk-UA" w:eastAsia="ar-SA"/>
        </w:rPr>
        <w:t>к</w:t>
      </w:r>
      <w:r w:rsidRPr="00286239">
        <w:rPr>
          <w:b/>
          <w:sz w:val="28"/>
          <w:szCs w:val="27"/>
          <w:lang w:val="uk-UA" w:eastAsia="ar-SA"/>
        </w:rPr>
        <w:t>омунального підприємства «</w:t>
      </w:r>
      <w:r w:rsidR="00F20B9C" w:rsidRPr="00286239">
        <w:rPr>
          <w:b/>
          <w:sz w:val="28"/>
          <w:szCs w:val="27"/>
          <w:lang w:val="uk-UA" w:eastAsia="ar-SA"/>
        </w:rPr>
        <w:t>Тростянецьк</w:t>
      </w:r>
      <w:r w:rsidR="00C63D37" w:rsidRPr="00286239">
        <w:rPr>
          <w:b/>
          <w:sz w:val="28"/>
          <w:szCs w:val="27"/>
          <w:lang w:val="uk-UA" w:eastAsia="ar-SA"/>
        </w:rPr>
        <w:t>е ЖЕУ</w:t>
      </w:r>
      <w:r w:rsidRPr="00286239">
        <w:rPr>
          <w:b/>
          <w:sz w:val="28"/>
          <w:szCs w:val="27"/>
          <w:lang w:val="uk-UA" w:eastAsia="ar-SA"/>
        </w:rPr>
        <w:t xml:space="preserve">» Тростянецької міської ради </w:t>
      </w:r>
      <w:r w:rsidR="00C63D37" w:rsidRPr="00286239">
        <w:rPr>
          <w:b/>
          <w:sz w:val="28"/>
          <w:szCs w:val="27"/>
          <w:lang w:val="uk-UA" w:eastAsia="ar-SA"/>
        </w:rPr>
        <w:t>н</w:t>
      </w:r>
      <w:r w:rsidR="00910342" w:rsidRPr="00286239">
        <w:rPr>
          <w:b/>
          <w:sz w:val="28"/>
          <w:szCs w:val="27"/>
          <w:lang w:val="uk-UA" w:eastAsia="ar-SA"/>
        </w:rPr>
        <w:t xml:space="preserve">а </w:t>
      </w:r>
      <w:r w:rsidRPr="00286239">
        <w:rPr>
          <w:b/>
          <w:sz w:val="28"/>
          <w:szCs w:val="27"/>
          <w:lang w:val="uk-UA" w:eastAsia="ar-SA"/>
        </w:rPr>
        <w:t>20</w:t>
      </w:r>
      <w:r w:rsidRPr="00286239">
        <w:rPr>
          <w:b/>
          <w:sz w:val="28"/>
          <w:szCs w:val="27"/>
          <w:lang w:eastAsia="ar-SA"/>
        </w:rPr>
        <w:t>2</w:t>
      </w:r>
      <w:r w:rsidR="00283E05" w:rsidRPr="00286239">
        <w:rPr>
          <w:b/>
          <w:sz w:val="28"/>
          <w:szCs w:val="27"/>
          <w:lang w:val="uk-UA" w:eastAsia="ar-SA"/>
        </w:rPr>
        <w:t>6</w:t>
      </w:r>
      <w:r w:rsidRPr="00286239">
        <w:rPr>
          <w:b/>
          <w:sz w:val="28"/>
          <w:szCs w:val="27"/>
          <w:lang w:val="uk-UA" w:eastAsia="ar-SA"/>
        </w:rPr>
        <w:t xml:space="preserve"> рік</w:t>
      </w:r>
    </w:p>
    <w:p w:rsidR="003103B9" w:rsidRPr="00286239" w:rsidRDefault="003103B9" w:rsidP="003103B9">
      <w:pPr>
        <w:suppressAutoHyphens/>
        <w:ind w:right="5102"/>
        <w:rPr>
          <w:i/>
          <w:sz w:val="28"/>
          <w:szCs w:val="27"/>
          <w:lang w:val="uk-UA" w:eastAsia="ar-SA"/>
        </w:rPr>
      </w:pPr>
    </w:p>
    <w:p w:rsidR="00706DAE" w:rsidRPr="00286239" w:rsidRDefault="00706DAE" w:rsidP="00712D16">
      <w:pPr>
        <w:ind w:firstLine="709"/>
        <w:jc w:val="both"/>
        <w:rPr>
          <w:sz w:val="28"/>
          <w:szCs w:val="27"/>
          <w:lang w:val="uk-UA"/>
        </w:rPr>
      </w:pPr>
    </w:p>
    <w:p w:rsidR="00712D16" w:rsidRPr="00286239" w:rsidRDefault="00712D16" w:rsidP="00712D16">
      <w:pPr>
        <w:ind w:firstLine="709"/>
        <w:jc w:val="both"/>
        <w:rPr>
          <w:sz w:val="28"/>
          <w:szCs w:val="27"/>
          <w:lang w:val="uk-UA"/>
        </w:rPr>
      </w:pPr>
      <w:r w:rsidRPr="00286239">
        <w:rPr>
          <w:sz w:val="28"/>
          <w:szCs w:val="27"/>
          <w:lang w:val="uk-UA"/>
        </w:rPr>
        <w:t>З метою здійснення контролю за фінансово-господарською діяльністю, підвищення ефективності роботи підприємств комунальної власності та забезпечення раціонального використання бюджетних коштів підприємствами комунальної власності Тростянецької</w:t>
      </w:r>
      <w:r w:rsidR="00232D45" w:rsidRPr="00286239">
        <w:rPr>
          <w:sz w:val="28"/>
          <w:szCs w:val="27"/>
          <w:lang w:val="uk-UA"/>
        </w:rPr>
        <w:t xml:space="preserve"> міської </w:t>
      </w:r>
      <w:r w:rsidR="00F20B9C" w:rsidRPr="00286239">
        <w:rPr>
          <w:sz w:val="28"/>
          <w:szCs w:val="27"/>
          <w:lang w:val="uk-UA"/>
        </w:rPr>
        <w:t>те</w:t>
      </w:r>
      <w:r w:rsidRPr="00286239">
        <w:rPr>
          <w:sz w:val="28"/>
          <w:szCs w:val="27"/>
          <w:lang w:val="uk-UA"/>
        </w:rPr>
        <w:t xml:space="preserve">риторіальної громади, </w:t>
      </w:r>
      <w:r w:rsidR="00015EAE">
        <w:rPr>
          <w:bCs/>
          <w:color w:val="000000"/>
          <w:sz w:val="28"/>
          <w:szCs w:val="28"/>
          <w:lang w:val="uk-UA"/>
        </w:rPr>
        <w:t>в</w:t>
      </w:r>
      <w:r w:rsidR="00015EAE" w:rsidRPr="00784AAC">
        <w:rPr>
          <w:bCs/>
          <w:color w:val="000000"/>
          <w:sz w:val="28"/>
          <w:szCs w:val="28"/>
          <w:lang w:val="uk-UA"/>
        </w:rPr>
        <w:t xml:space="preserve">ідповідно до </w:t>
      </w:r>
      <w:r w:rsidR="00015EAE">
        <w:rPr>
          <w:bCs/>
          <w:color w:val="000000"/>
          <w:sz w:val="28"/>
          <w:szCs w:val="28"/>
          <w:lang w:val="uk-UA"/>
        </w:rPr>
        <w:t>р</w:t>
      </w:r>
      <w:r w:rsidR="00015EAE" w:rsidRPr="00784AAC">
        <w:rPr>
          <w:bCs/>
          <w:color w:val="000000"/>
          <w:sz w:val="28"/>
          <w:szCs w:val="28"/>
          <w:lang w:val="uk-UA"/>
        </w:rPr>
        <w:t>ішення Тростянецької міської ради від 24.12.2024 року № 828 «Про затвердження Порядку складання, затвердження та контролю виконання фінансових планів комунальних та дочірніх підприємств Тростянецької міської ради»</w:t>
      </w:r>
      <w:r w:rsidRPr="00286239">
        <w:rPr>
          <w:bCs/>
          <w:color w:val="000000"/>
          <w:sz w:val="28"/>
          <w:szCs w:val="27"/>
          <w:shd w:val="clear" w:color="auto" w:fill="FFFFFF"/>
          <w:lang w:val="uk-UA"/>
        </w:rPr>
        <w:t>,</w:t>
      </w:r>
      <w:r w:rsidRPr="00286239">
        <w:rPr>
          <w:b/>
          <w:bCs/>
          <w:color w:val="000000"/>
          <w:sz w:val="28"/>
          <w:szCs w:val="27"/>
          <w:shd w:val="clear" w:color="auto" w:fill="FFFFFF"/>
          <w:lang w:val="uk-UA"/>
        </w:rPr>
        <w:t xml:space="preserve"> </w:t>
      </w:r>
      <w:r w:rsidRPr="00286239">
        <w:rPr>
          <w:bCs/>
          <w:color w:val="000000"/>
          <w:sz w:val="28"/>
          <w:szCs w:val="27"/>
          <w:shd w:val="clear" w:color="auto" w:fill="FFFFFF"/>
          <w:lang w:val="uk-UA"/>
        </w:rPr>
        <w:t>керуючись</w:t>
      </w:r>
      <w:r w:rsidRPr="00286239">
        <w:rPr>
          <w:b/>
          <w:bCs/>
          <w:color w:val="000000"/>
          <w:sz w:val="28"/>
          <w:szCs w:val="27"/>
          <w:shd w:val="clear" w:color="auto" w:fill="FFFFFF"/>
          <w:lang w:val="uk-UA"/>
        </w:rPr>
        <w:t xml:space="preserve"> </w:t>
      </w:r>
      <w:r w:rsidRPr="00286239">
        <w:rPr>
          <w:bCs/>
          <w:color w:val="000000"/>
          <w:sz w:val="28"/>
          <w:szCs w:val="27"/>
          <w:shd w:val="clear" w:color="auto" w:fill="FFFFFF"/>
          <w:lang w:val="uk-UA"/>
        </w:rPr>
        <w:t>п.п.4) п.</w:t>
      </w:r>
      <w:r w:rsidR="00F20B9C" w:rsidRPr="00286239">
        <w:rPr>
          <w:bCs/>
          <w:color w:val="000000"/>
          <w:sz w:val="28"/>
          <w:szCs w:val="27"/>
          <w:shd w:val="clear" w:color="auto" w:fill="FFFFFF"/>
          <w:lang w:val="uk-UA"/>
        </w:rPr>
        <w:t xml:space="preserve"> </w:t>
      </w:r>
      <w:r w:rsidRPr="00286239">
        <w:rPr>
          <w:bCs/>
          <w:color w:val="000000"/>
          <w:sz w:val="28"/>
          <w:szCs w:val="27"/>
          <w:shd w:val="clear" w:color="auto" w:fill="FFFFFF"/>
          <w:lang w:val="uk-UA"/>
        </w:rPr>
        <w:t xml:space="preserve">а) </w:t>
      </w:r>
      <w:r w:rsidRPr="00286239">
        <w:rPr>
          <w:sz w:val="28"/>
          <w:szCs w:val="27"/>
          <w:lang w:val="uk-UA"/>
        </w:rPr>
        <w:t xml:space="preserve">ст. 27, </w:t>
      </w:r>
      <w:r w:rsidR="00232D45" w:rsidRPr="00286239">
        <w:rPr>
          <w:sz w:val="28"/>
          <w:szCs w:val="27"/>
          <w:lang w:val="uk-UA"/>
        </w:rPr>
        <w:t>59</w:t>
      </w:r>
      <w:r w:rsidRPr="00286239">
        <w:rPr>
          <w:sz w:val="28"/>
          <w:szCs w:val="27"/>
          <w:lang w:val="uk-UA"/>
        </w:rPr>
        <w:t xml:space="preserve"> Закону України «Про місцеве самоврядування в Україні»</w:t>
      </w:r>
      <w:r w:rsidR="00286239">
        <w:rPr>
          <w:sz w:val="28"/>
          <w:szCs w:val="27"/>
          <w:lang w:val="uk-UA"/>
        </w:rPr>
        <w:t>,</w:t>
      </w:r>
    </w:p>
    <w:p w:rsidR="00F20B9C" w:rsidRDefault="00F20B9C" w:rsidP="003103B9">
      <w:pPr>
        <w:suppressAutoHyphens/>
        <w:jc w:val="center"/>
        <w:rPr>
          <w:b/>
          <w:sz w:val="27"/>
          <w:szCs w:val="27"/>
          <w:lang w:val="uk-UA" w:eastAsia="ar-SA"/>
        </w:rPr>
      </w:pPr>
    </w:p>
    <w:p w:rsidR="003103B9" w:rsidRPr="00F20B9C" w:rsidRDefault="00286239" w:rsidP="003103B9">
      <w:pPr>
        <w:suppressAutoHyphens/>
        <w:jc w:val="center"/>
        <w:rPr>
          <w:b/>
          <w:sz w:val="27"/>
          <w:szCs w:val="27"/>
          <w:lang w:val="uk-UA" w:eastAsia="ar-SA"/>
        </w:rPr>
      </w:pPr>
      <w:r>
        <w:rPr>
          <w:b/>
          <w:sz w:val="27"/>
          <w:szCs w:val="27"/>
          <w:lang w:val="uk-UA" w:eastAsia="ar-SA"/>
        </w:rPr>
        <w:t>міська</w:t>
      </w:r>
      <w:r w:rsidR="003103B9" w:rsidRPr="00F20B9C">
        <w:rPr>
          <w:b/>
          <w:sz w:val="27"/>
          <w:szCs w:val="27"/>
          <w:lang w:val="uk-UA" w:eastAsia="ar-SA"/>
        </w:rPr>
        <w:t xml:space="preserve"> рад</w:t>
      </w:r>
      <w:r>
        <w:rPr>
          <w:b/>
          <w:sz w:val="27"/>
          <w:szCs w:val="27"/>
          <w:lang w:val="uk-UA" w:eastAsia="ar-SA"/>
        </w:rPr>
        <w:t>а</w:t>
      </w:r>
      <w:r w:rsidR="003103B9" w:rsidRPr="00F20B9C">
        <w:rPr>
          <w:b/>
          <w:sz w:val="27"/>
          <w:szCs w:val="27"/>
          <w:lang w:val="uk-UA" w:eastAsia="ar-SA"/>
        </w:rPr>
        <w:t xml:space="preserve"> виріши</w:t>
      </w:r>
      <w:r w:rsidR="00232D45" w:rsidRPr="00F20B9C">
        <w:rPr>
          <w:b/>
          <w:sz w:val="27"/>
          <w:szCs w:val="27"/>
          <w:lang w:val="uk-UA" w:eastAsia="ar-SA"/>
        </w:rPr>
        <w:t>ла</w:t>
      </w:r>
      <w:r w:rsidR="003103B9" w:rsidRPr="00F20B9C">
        <w:rPr>
          <w:b/>
          <w:sz w:val="27"/>
          <w:szCs w:val="27"/>
          <w:lang w:val="uk-UA" w:eastAsia="ar-SA"/>
        </w:rPr>
        <w:t>:</w:t>
      </w:r>
    </w:p>
    <w:p w:rsidR="003103B9" w:rsidRPr="00F20B9C" w:rsidRDefault="003103B9" w:rsidP="003103B9">
      <w:pPr>
        <w:suppressAutoHyphens/>
        <w:jc w:val="both"/>
        <w:rPr>
          <w:b/>
          <w:sz w:val="27"/>
          <w:szCs w:val="27"/>
          <w:lang w:val="uk-UA" w:eastAsia="ar-SA"/>
        </w:rPr>
      </w:pPr>
    </w:p>
    <w:p w:rsidR="003103B9" w:rsidRPr="00F20B9C" w:rsidRDefault="00232D45" w:rsidP="003103B9">
      <w:pPr>
        <w:numPr>
          <w:ilvl w:val="0"/>
          <w:numId w:val="1"/>
        </w:numPr>
        <w:tabs>
          <w:tab w:val="left" w:pos="583"/>
          <w:tab w:val="left" w:pos="1067"/>
          <w:tab w:val="left" w:pos="1733"/>
        </w:tabs>
        <w:suppressAutoHyphens/>
        <w:ind w:left="0" w:right="55" w:firstLine="585"/>
        <w:jc w:val="both"/>
        <w:rPr>
          <w:bCs/>
          <w:sz w:val="27"/>
          <w:szCs w:val="27"/>
          <w:lang w:val="uk-UA"/>
        </w:rPr>
      </w:pPr>
      <w:r w:rsidRPr="00F20B9C">
        <w:rPr>
          <w:sz w:val="27"/>
          <w:szCs w:val="27"/>
          <w:lang w:val="uk-UA" w:eastAsia="ar-SA"/>
        </w:rPr>
        <w:t xml:space="preserve">Затвердити </w:t>
      </w:r>
      <w:r w:rsidR="003103B9" w:rsidRPr="00F20B9C">
        <w:rPr>
          <w:sz w:val="27"/>
          <w:szCs w:val="27"/>
          <w:lang w:val="uk-UA" w:eastAsia="ar-SA"/>
        </w:rPr>
        <w:t>фінансов</w:t>
      </w:r>
      <w:r w:rsidR="00910342" w:rsidRPr="00F20B9C">
        <w:rPr>
          <w:sz w:val="27"/>
          <w:szCs w:val="27"/>
          <w:lang w:val="uk-UA" w:eastAsia="ar-SA"/>
        </w:rPr>
        <w:t xml:space="preserve">ий </w:t>
      </w:r>
      <w:r w:rsidR="0062448E">
        <w:rPr>
          <w:sz w:val="27"/>
          <w:szCs w:val="27"/>
          <w:lang w:val="uk-UA" w:eastAsia="ar-SA"/>
        </w:rPr>
        <w:t>план</w:t>
      </w:r>
      <w:r w:rsidR="00910342" w:rsidRPr="00F20B9C">
        <w:rPr>
          <w:sz w:val="27"/>
          <w:szCs w:val="27"/>
          <w:lang w:val="uk-UA" w:eastAsia="ar-SA"/>
        </w:rPr>
        <w:t xml:space="preserve"> </w:t>
      </w:r>
      <w:r w:rsidR="00F20B9C" w:rsidRPr="00F20B9C">
        <w:rPr>
          <w:bCs/>
          <w:sz w:val="27"/>
          <w:szCs w:val="27"/>
          <w:lang w:val="uk-UA" w:eastAsia="ar-SA"/>
        </w:rPr>
        <w:t>дочірнього підприємства «</w:t>
      </w:r>
      <w:proofErr w:type="spellStart"/>
      <w:r w:rsidR="00C63D37">
        <w:rPr>
          <w:bCs/>
          <w:sz w:val="27"/>
          <w:szCs w:val="27"/>
          <w:lang w:val="uk-UA" w:eastAsia="ar-SA"/>
        </w:rPr>
        <w:t>Комунжитло</w:t>
      </w:r>
      <w:proofErr w:type="spellEnd"/>
      <w:r w:rsidR="00F20B9C" w:rsidRPr="00F20B9C">
        <w:rPr>
          <w:bCs/>
          <w:sz w:val="27"/>
          <w:szCs w:val="27"/>
          <w:lang w:val="uk-UA" w:eastAsia="ar-SA"/>
        </w:rPr>
        <w:t>» комунального підприємства «Тростянецьк</w:t>
      </w:r>
      <w:r w:rsidR="00C63D37">
        <w:rPr>
          <w:bCs/>
          <w:sz w:val="27"/>
          <w:szCs w:val="27"/>
          <w:lang w:val="uk-UA" w:eastAsia="ar-SA"/>
        </w:rPr>
        <w:t>е ЖЕУ</w:t>
      </w:r>
      <w:r w:rsidR="00F20B9C" w:rsidRPr="00F20B9C">
        <w:rPr>
          <w:bCs/>
          <w:sz w:val="27"/>
          <w:szCs w:val="27"/>
          <w:lang w:val="uk-UA" w:eastAsia="ar-SA"/>
        </w:rPr>
        <w:t xml:space="preserve">» Тростянецької міської ради </w:t>
      </w:r>
      <w:r w:rsidR="00C63D37">
        <w:rPr>
          <w:bCs/>
          <w:sz w:val="27"/>
          <w:szCs w:val="27"/>
          <w:lang w:val="uk-UA" w:eastAsia="ar-SA"/>
        </w:rPr>
        <w:t>н</w:t>
      </w:r>
      <w:r w:rsidR="00F20B9C" w:rsidRPr="00F20B9C">
        <w:rPr>
          <w:bCs/>
          <w:sz w:val="27"/>
          <w:szCs w:val="27"/>
          <w:lang w:val="uk-UA" w:eastAsia="ar-SA"/>
        </w:rPr>
        <w:t>а 20</w:t>
      </w:r>
      <w:r w:rsidR="00F20B9C" w:rsidRPr="00F20B9C">
        <w:rPr>
          <w:bCs/>
          <w:sz w:val="27"/>
          <w:szCs w:val="27"/>
          <w:lang w:eastAsia="ar-SA"/>
        </w:rPr>
        <w:t>2</w:t>
      </w:r>
      <w:r w:rsidR="00283E05">
        <w:rPr>
          <w:bCs/>
          <w:sz w:val="27"/>
          <w:szCs w:val="27"/>
          <w:lang w:val="uk-UA" w:eastAsia="ar-SA"/>
        </w:rPr>
        <w:t>6</w:t>
      </w:r>
      <w:r w:rsidR="00F20B9C" w:rsidRPr="00F20B9C">
        <w:rPr>
          <w:bCs/>
          <w:sz w:val="27"/>
          <w:szCs w:val="27"/>
          <w:lang w:val="uk-UA" w:eastAsia="ar-SA"/>
        </w:rPr>
        <w:t xml:space="preserve"> рік</w:t>
      </w:r>
      <w:r w:rsidR="00550F10" w:rsidRPr="00F20B9C">
        <w:rPr>
          <w:bCs/>
          <w:sz w:val="27"/>
          <w:szCs w:val="27"/>
          <w:lang w:val="uk-UA"/>
        </w:rPr>
        <w:t>.</w:t>
      </w:r>
    </w:p>
    <w:p w:rsidR="003103B9" w:rsidRPr="00F20B9C" w:rsidRDefault="003103B9" w:rsidP="003103B9">
      <w:pPr>
        <w:tabs>
          <w:tab w:val="left" w:pos="583"/>
          <w:tab w:val="left" w:pos="1067"/>
          <w:tab w:val="left" w:pos="1733"/>
        </w:tabs>
        <w:suppressAutoHyphens/>
        <w:ind w:left="585" w:right="55"/>
        <w:jc w:val="both"/>
        <w:rPr>
          <w:sz w:val="27"/>
          <w:szCs w:val="27"/>
          <w:lang w:val="uk-UA"/>
        </w:rPr>
      </w:pPr>
    </w:p>
    <w:p w:rsidR="003103B9" w:rsidRPr="00F20B9C" w:rsidRDefault="003103B9" w:rsidP="003103B9">
      <w:pPr>
        <w:numPr>
          <w:ilvl w:val="0"/>
          <w:numId w:val="1"/>
        </w:numPr>
        <w:tabs>
          <w:tab w:val="left" w:pos="583"/>
          <w:tab w:val="left" w:pos="1067"/>
          <w:tab w:val="left" w:pos="1733"/>
        </w:tabs>
        <w:suppressAutoHyphens/>
        <w:ind w:left="0" w:right="55" w:firstLine="585"/>
        <w:jc w:val="both"/>
        <w:rPr>
          <w:sz w:val="27"/>
          <w:szCs w:val="27"/>
          <w:lang w:val="uk-UA"/>
        </w:rPr>
      </w:pPr>
      <w:r w:rsidRPr="00F20B9C">
        <w:rPr>
          <w:sz w:val="27"/>
          <w:szCs w:val="27"/>
          <w:lang w:val="uk-UA"/>
        </w:rPr>
        <w:t>Контроль за виконанням даного рішення покласти на заступника міського голови</w:t>
      </w:r>
      <w:r w:rsidR="00232D45" w:rsidRPr="00F20B9C">
        <w:rPr>
          <w:sz w:val="27"/>
          <w:szCs w:val="27"/>
          <w:lang w:val="uk-UA"/>
        </w:rPr>
        <w:t xml:space="preserve"> </w:t>
      </w:r>
    </w:p>
    <w:p w:rsidR="003103B9" w:rsidRDefault="003103B9" w:rsidP="003103B9">
      <w:pPr>
        <w:tabs>
          <w:tab w:val="left" w:pos="583"/>
          <w:tab w:val="left" w:pos="1067"/>
          <w:tab w:val="left" w:pos="1733"/>
        </w:tabs>
        <w:suppressAutoHyphens/>
        <w:ind w:left="585" w:right="326"/>
        <w:jc w:val="both"/>
        <w:rPr>
          <w:sz w:val="27"/>
          <w:szCs w:val="27"/>
          <w:lang w:val="uk-UA"/>
        </w:rPr>
      </w:pPr>
    </w:p>
    <w:p w:rsidR="00706DAE" w:rsidRPr="00015EAE" w:rsidRDefault="00706DAE" w:rsidP="003103B9">
      <w:pPr>
        <w:tabs>
          <w:tab w:val="left" w:pos="583"/>
          <w:tab w:val="left" w:pos="1067"/>
          <w:tab w:val="left" w:pos="1733"/>
        </w:tabs>
        <w:suppressAutoHyphens/>
        <w:ind w:left="585" w:right="326"/>
        <w:jc w:val="both"/>
        <w:rPr>
          <w:sz w:val="40"/>
          <w:szCs w:val="27"/>
          <w:lang w:val="uk-UA"/>
        </w:rPr>
      </w:pPr>
      <w:bookmarkStart w:id="0" w:name="_GoBack"/>
      <w:bookmarkEnd w:id="0"/>
    </w:p>
    <w:p w:rsidR="003103B9" w:rsidRPr="00F20B9C" w:rsidRDefault="003103B9" w:rsidP="003103B9">
      <w:pPr>
        <w:suppressAutoHyphens/>
        <w:jc w:val="center"/>
        <w:rPr>
          <w:b/>
          <w:sz w:val="27"/>
          <w:szCs w:val="27"/>
          <w:lang w:val="uk-UA" w:eastAsia="ar-SA"/>
        </w:rPr>
      </w:pPr>
      <w:r w:rsidRPr="00F20B9C">
        <w:rPr>
          <w:b/>
          <w:sz w:val="27"/>
          <w:szCs w:val="27"/>
          <w:lang w:val="uk-UA"/>
        </w:rPr>
        <w:t>Міський голова</w:t>
      </w:r>
      <w:r w:rsidRPr="00F20B9C">
        <w:rPr>
          <w:b/>
          <w:sz w:val="27"/>
          <w:szCs w:val="27"/>
          <w:lang w:val="uk-UA"/>
        </w:rPr>
        <w:tab/>
      </w:r>
      <w:r w:rsidR="00015EAE">
        <w:rPr>
          <w:b/>
          <w:sz w:val="27"/>
          <w:szCs w:val="27"/>
          <w:lang w:val="uk-UA"/>
        </w:rPr>
        <w:tab/>
      </w:r>
      <w:r w:rsidR="00015EAE">
        <w:rPr>
          <w:b/>
          <w:sz w:val="27"/>
          <w:szCs w:val="27"/>
          <w:lang w:val="uk-UA"/>
        </w:rPr>
        <w:tab/>
      </w:r>
      <w:r w:rsidR="00015EAE">
        <w:rPr>
          <w:b/>
          <w:sz w:val="27"/>
          <w:szCs w:val="27"/>
          <w:lang w:val="uk-UA"/>
        </w:rPr>
        <w:tab/>
      </w:r>
      <w:r w:rsidR="00015EAE">
        <w:rPr>
          <w:b/>
          <w:sz w:val="27"/>
          <w:szCs w:val="27"/>
          <w:lang w:val="uk-UA"/>
        </w:rPr>
        <w:tab/>
        <w:t xml:space="preserve">   </w:t>
      </w:r>
      <w:r w:rsidR="00232D45" w:rsidRPr="00F20B9C">
        <w:rPr>
          <w:b/>
          <w:sz w:val="27"/>
          <w:szCs w:val="27"/>
          <w:lang w:val="uk-UA"/>
        </w:rPr>
        <w:t xml:space="preserve">  </w:t>
      </w:r>
      <w:r w:rsidRPr="00F20B9C">
        <w:rPr>
          <w:b/>
          <w:sz w:val="27"/>
          <w:szCs w:val="27"/>
          <w:lang w:val="uk-UA"/>
        </w:rPr>
        <w:t>Юрій БОВА</w:t>
      </w:r>
    </w:p>
    <w:sectPr w:rsidR="003103B9" w:rsidRPr="00F20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A0094"/>
    <w:multiLevelType w:val="hybridMultilevel"/>
    <w:tmpl w:val="58A62C2C"/>
    <w:lvl w:ilvl="0" w:tplc="191803EA">
      <w:start w:val="1"/>
      <w:numFmt w:val="decimal"/>
      <w:lvlText w:val="%1."/>
      <w:lvlJc w:val="left"/>
      <w:pPr>
        <w:ind w:left="94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65" w:hanging="360"/>
      </w:pPr>
    </w:lvl>
    <w:lvl w:ilvl="2" w:tplc="0419001B">
      <w:start w:val="1"/>
      <w:numFmt w:val="lowerRoman"/>
      <w:lvlText w:val="%3."/>
      <w:lvlJc w:val="right"/>
      <w:pPr>
        <w:ind w:left="2385" w:hanging="180"/>
      </w:pPr>
    </w:lvl>
    <w:lvl w:ilvl="3" w:tplc="0419000F">
      <w:start w:val="1"/>
      <w:numFmt w:val="decimal"/>
      <w:lvlText w:val="%4."/>
      <w:lvlJc w:val="left"/>
      <w:pPr>
        <w:ind w:left="3105" w:hanging="360"/>
      </w:pPr>
    </w:lvl>
    <w:lvl w:ilvl="4" w:tplc="04190019">
      <w:start w:val="1"/>
      <w:numFmt w:val="lowerLetter"/>
      <w:lvlText w:val="%5."/>
      <w:lvlJc w:val="left"/>
      <w:pPr>
        <w:ind w:left="3825" w:hanging="360"/>
      </w:pPr>
    </w:lvl>
    <w:lvl w:ilvl="5" w:tplc="0419001B">
      <w:start w:val="1"/>
      <w:numFmt w:val="lowerRoman"/>
      <w:lvlText w:val="%6."/>
      <w:lvlJc w:val="right"/>
      <w:pPr>
        <w:ind w:left="4545" w:hanging="180"/>
      </w:pPr>
    </w:lvl>
    <w:lvl w:ilvl="6" w:tplc="0419000F">
      <w:start w:val="1"/>
      <w:numFmt w:val="decimal"/>
      <w:lvlText w:val="%7."/>
      <w:lvlJc w:val="left"/>
      <w:pPr>
        <w:ind w:left="5265" w:hanging="360"/>
      </w:pPr>
    </w:lvl>
    <w:lvl w:ilvl="7" w:tplc="04190019">
      <w:start w:val="1"/>
      <w:numFmt w:val="lowerLetter"/>
      <w:lvlText w:val="%8."/>
      <w:lvlJc w:val="left"/>
      <w:pPr>
        <w:ind w:left="5985" w:hanging="360"/>
      </w:pPr>
    </w:lvl>
    <w:lvl w:ilvl="8" w:tplc="0419001B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CEB"/>
    <w:rsid w:val="00015EAE"/>
    <w:rsid w:val="001A2D87"/>
    <w:rsid w:val="00205D2D"/>
    <w:rsid w:val="00232D45"/>
    <w:rsid w:val="00283E05"/>
    <w:rsid w:val="00286239"/>
    <w:rsid w:val="003103B9"/>
    <w:rsid w:val="00441EB7"/>
    <w:rsid w:val="00447F39"/>
    <w:rsid w:val="00543DD9"/>
    <w:rsid w:val="00550F10"/>
    <w:rsid w:val="0062448E"/>
    <w:rsid w:val="00706DAE"/>
    <w:rsid w:val="00712D16"/>
    <w:rsid w:val="007B5EE5"/>
    <w:rsid w:val="00910342"/>
    <w:rsid w:val="00A94C12"/>
    <w:rsid w:val="00AF3553"/>
    <w:rsid w:val="00BD5477"/>
    <w:rsid w:val="00BF5743"/>
    <w:rsid w:val="00C63D37"/>
    <w:rsid w:val="00CD071E"/>
    <w:rsid w:val="00F20B9C"/>
    <w:rsid w:val="00F7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24623"/>
  <w15:chartTrackingRefBased/>
  <w15:docId w15:val="{67CD8EAF-43D3-4A0F-8C56-F4CF71868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3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D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5D2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unhideWhenUsed/>
    <w:rsid w:val="001A2D8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4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6</cp:revision>
  <cp:lastPrinted>2025-02-10T06:42:00Z</cp:lastPrinted>
  <dcterms:created xsi:type="dcterms:W3CDTF">2025-06-20T11:45:00Z</dcterms:created>
  <dcterms:modified xsi:type="dcterms:W3CDTF">2026-01-26T14:36:00Z</dcterms:modified>
</cp:coreProperties>
</file>